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8DF" w:rsidRDefault="000A0CC7">
      <w:pPr>
        <w:rPr>
          <w:rFonts w:ascii="Times New Roman" w:hAnsi="Times New Roman" w:cs="Times New Roman"/>
          <w:sz w:val="26"/>
          <w:szCs w:val="26"/>
        </w:rPr>
      </w:pPr>
      <w:r>
        <w:rPr>
          <w:rFonts w:ascii="Times New Roman" w:hAnsi="Times New Roman" w:cs="Times New Roman"/>
          <w:sz w:val="26"/>
          <w:szCs w:val="26"/>
        </w:rPr>
        <w:t>Họ tên: Vũ Hạnh Chiêu.</w:t>
      </w:r>
    </w:p>
    <w:p w:rsidR="000A0CC7" w:rsidRDefault="000A0CC7">
      <w:pPr>
        <w:rPr>
          <w:rFonts w:ascii="Times New Roman" w:hAnsi="Times New Roman" w:cs="Times New Roman"/>
          <w:sz w:val="26"/>
          <w:szCs w:val="26"/>
        </w:rPr>
      </w:pPr>
      <w:r>
        <w:rPr>
          <w:rFonts w:ascii="Times New Roman" w:hAnsi="Times New Roman" w:cs="Times New Roman"/>
          <w:sz w:val="26"/>
          <w:szCs w:val="26"/>
        </w:rPr>
        <w:t>Khoa: CN Điện-Điện tử.</w:t>
      </w:r>
    </w:p>
    <w:p w:rsidR="000A0CC7" w:rsidRDefault="000A0CC7">
      <w:pPr>
        <w:rPr>
          <w:rFonts w:ascii="Times New Roman" w:hAnsi="Times New Roman" w:cs="Times New Roman"/>
          <w:sz w:val="26"/>
          <w:szCs w:val="26"/>
        </w:rPr>
      </w:pPr>
      <w:proofErr w:type="gramStart"/>
      <w:r>
        <w:rPr>
          <w:rFonts w:ascii="Times New Roman" w:hAnsi="Times New Roman" w:cs="Times New Roman"/>
          <w:sz w:val="26"/>
          <w:szCs w:val="26"/>
        </w:rPr>
        <w:t>Trường CĐKT Lý Tự Trọng TP. Hồ Chí Minh.</w:t>
      </w:r>
      <w:proofErr w:type="gramEnd"/>
    </w:p>
    <w:p w:rsidR="000A0CC7" w:rsidRDefault="000A0CC7">
      <w:pPr>
        <w:rPr>
          <w:rFonts w:ascii="Times New Roman" w:hAnsi="Times New Roman" w:cs="Times New Roman"/>
          <w:sz w:val="26"/>
          <w:szCs w:val="26"/>
        </w:rPr>
      </w:pPr>
    </w:p>
    <w:p w:rsidR="000A0CC7" w:rsidRPr="000A0CC7" w:rsidRDefault="000A0CC7" w:rsidP="000A0CC7">
      <w:pPr>
        <w:jc w:val="center"/>
        <w:rPr>
          <w:rFonts w:ascii="Times New Roman" w:hAnsi="Times New Roman" w:cs="Times New Roman"/>
          <w:b/>
          <w:sz w:val="32"/>
          <w:szCs w:val="32"/>
        </w:rPr>
      </w:pPr>
      <w:r w:rsidRPr="000A0CC7">
        <w:rPr>
          <w:rFonts w:ascii="Times New Roman" w:hAnsi="Times New Roman" w:cs="Times New Roman"/>
          <w:b/>
          <w:sz w:val="32"/>
          <w:szCs w:val="32"/>
        </w:rPr>
        <w:t>BÀI THU HOẠCH VỀ BỒI DƯỠNG LÝ LUẬN CHÍNH TRỊ</w:t>
      </w:r>
    </w:p>
    <w:p w:rsidR="000A0CC7" w:rsidRPr="000A0CC7" w:rsidRDefault="000A0CC7" w:rsidP="000A0CC7">
      <w:pPr>
        <w:spacing w:after="0" w:line="240" w:lineRule="auto"/>
        <w:jc w:val="both"/>
        <w:rPr>
          <w:rFonts w:ascii="Arial" w:eastAsia="Times New Roman" w:hAnsi="Arial" w:cs="Arial"/>
          <w:color w:val="000000"/>
          <w:sz w:val="20"/>
          <w:szCs w:val="20"/>
        </w:rPr>
      </w:pPr>
      <w:r w:rsidRPr="000A0CC7">
        <w:rPr>
          <w:rFonts w:ascii="Arial" w:eastAsia="Times New Roman" w:hAnsi="Arial" w:cs="Arial"/>
          <w:color w:val="000000"/>
          <w:sz w:val="28"/>
          <w:szCs w:val="28"/>
        </w:rPr>
        <w:t>"</w:t>
      </w:r>
      <w:r w:rsidRPr="000A0CC7">
        <w:rPr>
          <w:rFonts w:ascii="Arial" w:eastAsia="Times New Roman" w:hAnsi="Arial" w:cs="Arial"/>
          <w:b/>
          <w:bCs/>
          <w:color w:val="000000"/>
          <w:sz w:val="28"/>
          <w:szCs w:val="28"/>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0A0CC7">
        <w:rPr>
          <w:rFonts w:ascii="Arial" w:eastAsia="Times New Roman" w:hAnsi="Arial" w:cs="Arial"/>
          <w:b/>
          <w:bCs/>
          <w:color w:val="000000"/>
          <w:sz w:val="28"/>
          <w:szCs w:val="28"/>
        </w:rPr>
        <w:t>căn</w:t>
      </w:r>
      <w:proofErr w:type="gramEnd"/>
      <w:r w:rsidRPr="000A0CC7">
        <w:rPr>
          <w:rFonts w:ascii="Arial" w:eastAsia="Times New Roman" w:hAnsi="Arial" w:cs="Arial"/>
          <w:b/>
          <w:bCs/>
          <w:color w:val="000000"/>
          <w:sz w:val="28"/>
          <w:szCs w:val="28"/>
        </w:rPr>
        <w:t xml:space="preserve"> bản toàn diện giáo dục và phát triển nguồn nhân lực trên địa bàn thành phố</w:t>
      </w:r>
      <w:r w:rsidRPr="000A0CC7">
        <w:rPr>
          <w:rFonts w:ascii="Arial" w:eastAsia="Times New Roman" w:hAnsi="Arial" w:cs="Arial"/>
          <w:color w:val="000000"/>
          <w:sz w:val="28"/>
          <w:szCs w:val="28"/>
        </w:rPr>
        <w:t>".</w:t>
      </w:r>
    </w:p>
    <w:p w:rsidR="000A0CC7" w:rsidRDefault="000A0CC7">
      <w:pPr>
        <w:rPr>
          <w:rFonts w:ascii="Times New Roman" w:hAnsi="Times New Roman" w:cs="Times New Roman"/>
          <w:sz w:val="26"/>
          <w:szCs w:val="26"/>
        </w:rPr>
      </w:pPr>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r w:rsidRPr="009E61FF">
        <w:rPr>
          <w:rFonts w:ascii="Times New Roman" w:eastAsia="Times New Roman" w:hAnsi="Times New Roman" w:cs="Times New Roman"/>
          <w:bCs/>
          <w:iCs/>
          <w:color w:val="333333"/>
          <w:sz w:val="26"/>
          <w:szCs w:val="26"/>
        </w:rPr>
        <w:t>Vậy tại sao phải đổi mới căn bản, toàn diện nền giáo dục nước ta?</w:t>
      </w:r>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proofErr w:type="gramStart"/>
      <w:r w:rsidRPr="009E61FF">
        <w:rPr>
          <w:rFonts w:ascii="Times New Roman" w:eastAsia="Times New Roman" w:hAnsi="Times New Roman" w:cs="Times New Roman"/>
          <w:color w:val="333333"/>
          <w:sz w:val="26"/>
          <w:szCs w:val="26"/>
        </w:rPr>
        <w:t>Thứ nhất, khi bối cảnh nước ta thay đổi lớn thì giáo dục phải tiến hành đổi mới để đáp ứng những yêu cầu mới.</w:t>
      </w:r>
      <w:proofErr w:type="gramEnd"/>
      <w:r w:rsidRPr="009E61FF">
        <w:rPr>
          <w:rFonts w:ascii="Times New Roman" w:eastAsia="Times New Roman" w:hAnsi="Times New Roman" w:cs="Times New Roman"/>
          <w:color w:val="333333"/>
          <w:sz w:val="26"/>
          <w:szCs w:val="26"/>
        </w:rPr>
        <w:t xml:space="preserve"> Từ khi giành được Độc lập năm 1945 đến nay, nước ta đã tiến hành ba lần cải cách giáo dục vào các năm 1950, 1956, 1979 và tiến hành đổi mới giáo dục liên tục từ năm 1986 đến nay. </w:t>
      </w:r>
      <w:proofErr w:type="gramStart"/>
      <w:r w:rsidRPr="009E61FF">
        <w:rPr>
          <w:rFonts w:ascii="Times New Roman" w:eastAsia="Times New Roman" w:hAnsi="Times New Roman" w:cs="Times New Roman"/>
          <w:color w:val="333333"/>
          <w:sz w:val="26"/>
          <w:szCs w:val="26"/>
        </w:rPr>
        <w:t>Trong nhiều năm qua, giáo dục nước ta chỉ chủ yếu tập trung cải cách bậc phổ thông, thiếu giải pháp đồng bộ.</w:t>
      </w:r>
      <w:proofErr w:type="gramEnd"/>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r w:rsidRPr="009E61FF">
        <w:rPr>
          <w:rFonts w:ascii="Times New Roman" w:eastAsia="Times New Roman" w:hAnsi="Times New Roman" w:cs="Times New Roman"/>
          <w:color w:val="333333"/>
          <w:sz w:val="26"/>
          <w:szCs w:val="26"/>
        </w:rPr>
        <w:t>Thứ hai, với yêu cầu xây dựng và bảo vệ Tổ quốc trong tình hình mới, đặc biệt là yêu cầu chuyển mô hình phát triển nền kinh tế của nước ta từ chiều rộng sang chiều sâu, cơ cấu lại nền kinh tế theo hướng nâng cao chất lượng, hiệu quả, đủ sức cạnh tranh, từng bước đi vào nền kinh tế tri thức, vươn lên sánh vai cùng các nước tiên tiến trên thế giới, nếu không có những chủ nhân xứng đáng, không có nguồn nhân lực đông đảo với chất lượng cao, sẽ khó thực hiện được mục tiêu đề ra.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proofErr w:type="gramStart"/>
      <w:r w:rsidRPr="009E61FF">
        <w:rPr>
          <w:rFonts w:ascii="Times New Roman" w:eastAsia="Times New Roman" w:hAnsi="Times New Roman" w:cs="Times New Roman"/>
          <w:color w:val="333333"/>
          <w:sz w:val="26"/>
          <w:szCs w:val="26"/>
        </w:rPr>
        <w:t>Thứ ba, trong quá trình toàn cầu hóa, hội nhập quốc tế ngày càng sâu rộng, thực chất cạnh tranh giữa các quốc gia hiện nay là cạnh tranh về chất lượng nguồn nhân lực.</w:t>
      </w:r>
      <w:proofErr w:type="gramEnd"/>
      <w:r w:rsidRPr="009E61FF">
        <w:rPr>
          <w:rFonts w:ascii="Times New Roman" w:eastAsia="Times New Roman" w:hAnsi="Times New Roman" w:cs="Times New Roman"/>
          <w:color w:val="333333"/>
          <w:sz w:val="26"/>
          <w:szCs w:val="26"/>
        </w:rPr>
        <w:t xml:space="preserve"> </w:t>
      </w:r>
      <w:proofErr w:type="gramStart"/>
      <w:r w:rsidRPr="009E61FF">
        <w:rPr>
          <w:rFonts w:ascii="Times New Roman" w:eastAsia="Times New Roman" w:hAnsi="Times New Roman" w:cs="Times New Roman"/>
          <w:color w:val="333333"/>
          <w:sz w:val="26"/>
          <w:szCs w:val="26"/>
        </w:rPr>
        <w:t>Chính vì vậy, đổi mới giáo dục đang là một xu thế tất yếu mang tính toàn cầu.</w:t>
      </w:r>
      <w:proofErr w:type="gramEnd"/>
      <w:r w:rsidRPr="009E61FF">
        <w:rPr>
          <w:rFonts w:ascii="Times New Roman" w:eastAsia="Times New Roman" w:hAnsi="Times New Roman" w:cs="Times New Roman"/>
          <w:color w:val="333333"/>
          <w:sz w:val="26"/>
          <w:szCs w:val="26"/>
        </w:rPr>
        <w:t xml:space="preserve"> </w:t>
      </w:r>
      <w:proofErr w:type="gramStart"/>
      <w:r w:rsidRPr="009E61FF">
        <w:rPr>
          <w:rFonts w:ascii="Times New Roman" w:eastAsia="Times New Roman" w:hAnsi="Times New Roman" w:cs="Times New Roman"/>
          <w:color w:val="333333"/>
          <w:sz w:val="26"/>
          <w:szCs w:val="26"/>
        </w:rPr>
        <w:t>Nước nào không đổi mới, hoặc cải cách giáo dục không thành công, nước đó sẽ mất khả năng cạnh tranh trên trường quốc tế và sẽ bị tụt hậu xa hơn.</w:t>
      </w:r>
      <w:proofErr w:type="gramEnd"/>
      <w:r w:rsidRPr="009E61FF">
        <w:rPr>
          <w:rFonts w:ascii="Times New Roman" w:eastAsia="Times New Roman" w:hAnsi="Times New Roman" w:cs="Times New Roman"/>
          <w:color w:val="333333"/>
          <w:sz w:val="26"/>
          <w:szCs w:val="26"/>
        </w:rPr>
        <w:t xml:space="preserve"> </w:t>
      </w:r>
      <w:proofErr w:type="gramStart"/>
      <w:r w:rsidRPr="009E61FF">
        <w:rPr>
          <w:rFonts w:ascii="Times New Roman" w:eastAsia="Times New Roman" w:hAnsi="Times New Roman" w:cs="Times New Roman"/>
          <w:color w:val="333333"/>
          <w:sz w:val="26"/>
          <w:szCs w:val="26"/>
        </w:rPr>
        <w:t>Nhiều quốc gia đã và đang tiến hành cải cách để hướng tới một nền giáo dục hiện đại.</w:t>
      </w:r>
      <w:proofErr w:type="gramEnd"/>
      <w:r w:rsidRPr="009E61FF">
        <w:rPr>
          <w:rFonts w:ascii="Times New Roman" w:eastAsia="Times New Roman" w:hAnsi="Times New Roman" w:cs="Times New Roman"/>
          <w:color w:val="333333"/>
          <w:sz w:val="26"/>
          <w:szCs w:val="26"/>
        </w:rPr>
        <w:t xml:space="preserve"> Giáo dục Việt Nam cũng cần có sự đổi mới mạnh mẽ để ta có thể tự tin hội nhập.</w:t>
      </w:r>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r w:rsidRPr="009E61FF">
        <w:rPr>
          <w:rFonts w:ascii="Times New Roman" w:eastAsia="Times New Roman" w:hAnsi="Times New Roman" w:cs="Times New Roman"/>
          <w:color w:val="333333"/>
          <w:sz w:val="26"/>
          <w:szCs w:val="26"/>
        </w:rPr>
        <w:lastRenderedPageBreak/>
        <w:t xml:space="preserve">Sau 30 năm thực hiện đổi mới, nền giáo dục nước ta đã có những thành tựu quan trọng tuy nhiên vẫn còn tồn tại nhiều mặt yếu kém, một số khuyết điểm trầm trọng, kéo dài như dạy, học thêm; bạo lực học đường, thiếu trường lớp, bằng cấp giả… </w:t>
      </w:r>
      <w:proofErr w:type="gramStart"/>
      <w:r w:rsidRPr="009E61FF">
        <w:rPr>
          <w:rFonts w:ascii="Times New Roman" w:eastAsia="Times New Roman" w:hAnsi="Times New Roman" w:cs="Times New Roman"/>
          <w:color w:val="333333"/>
          <w:sz w:val="26"/>
          <w:szCs w:val="26"/>
        </w:rPr>
        <w:t>Vì vậy phải đổi mới giáo dục.</w:t>
      </w:r>
      <w:proofErr w:type="gramEnd"/>
    </w:p>
    <w:p w:rsidR="009E61FF" w:rsidRPr="009E61FF" w:rsidRDefault="009E61FF" w:rsidP="009E61FF">
      <w:pPr>
        <w:shd w:val="clear" w:color="auto" w:fill="FFFFFF"/>
        <w:spacing w:after="0" w:line="240" w:lineRule="auto"/>
        <w:ind w:firstLine="360"/>
        <w:jc w:val="both"/>
        <w:rPr>
          <w:rFonts w:ascii="Arial" w:eastAsia="Times New Roman" w:hAnsi="Arial" w:cs="Arial"/>
          <w:color w:val="000000"/>
          <w:sz w:val="26"/>
          <w:szCs w:val="26"/>
        </w:rPr>
      </w:pPr>
      <w:r w:rsidRPr="009E61FF">
        <w:rPr>
          <w:rFonts w:ascii="Times New Roman" w:eastAsia="Times New Roman" w:hAnsi="Times New Roman" w:cs="Times New Roman"/>
          <w:color w:val="333333"/>
          <w:sz w:val="26"/>
          <w:szCs w:val="26"/>
        </w:rPr>
        <w:t>Thứ tư, Đổi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Đại hội Đảng toàn quốc lần thứ XI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9E61FF" w:rsidRPr="009E61FF" w:rsidRDefault="009E61FF" w:rsidP="009E61FF">
      <w:pPr>
        <w:shd w:val="clear" w:color="auto" w:fill="FFFFFF"/>
        <w:spacing w:after="0" w:line="240" w:lineRule="auto"/>
        <w:ind w:firstLine="360"/>
        <w:jc w:val="both"/>
        <w:rPr>
          <w:rFonts w:ascii="Times New Roman" w:eastAsia="Times New Roman" w:hAnsi="Times New Roman" w:cs="Times New Roman"/>
          <w:color w:val="333333"/>
          <w:sz w:val="26"/>
          <w:szCs w:val="26"/>
        </w:rPr>
      </w:pPr>
      <w:r w:rsidRPr="009E61FF">
        <w:rPr>
          <w:rFonts w:ascii="Times New Roman" w:eastAsia="Times New Roman" w:hAnsi="Times New Roman" w:cs="Times New Roman"/>
          <w:color w:val="333333"/>
          <w:sz w:val="26"/>
          <w:szCs w:val="26"/>
        </w:rPr>
        <w:t>Những lý do chủ yếu nêu trên cho thấy rằng, nước ta phải tiến hành đổi mới căn bản, toàn diện nền giáo dục là một tất yếu khách quan.</w:t>
      </w:r>
    </w:p>
    <w:p w:rsidR="009E61FF" w:rsidRDefault="009E61FF" w:rsidP="009E61FF">
      <w:pPr>
        <w:spacing w:after="240" w:line="338" w:lineRule="atLeast"/>
        <w:ind w:firstLine="360"/>
        <w:jc w:val="both"/>
        <w:textAlignment w:val="baseline"/>
        <w:rPr>
          <w:rFonts w:ascii="Times New Roman" w:eastAsia="Times New Roman" w:hAnsi="Times New Roman" w:cs="Times New Roman"/>
          <w:color w:val="000000"/>
          <w:sz w:val="26"/>
          <w:szCs w:val="26"/>
        </w:rPr>
      </w:pPr>
      <w:r w:rsidRPr="009E61FF">
        <w:rPr>
          <w:rFonts w:ascii="Times New Roman" w:eastAsia="Times New Roman" w:hAnsi="Times New Roman" w:cs="Times New Roman"/>
          <w:color w:val="000000"/>
          <w:sz w:val="26"/>
          <w:szCs w:val="26"/>
        </w:rPr>
        <w:t xml:space="preserve">Trong điều kiện đất nước còn nhiều khó khăn, nguồn lực còn hạn hẹp, được sự quan tâm, chăm lo của Đảng, Nhà nước và toàn xã hội, với những nỗ lực của đội ngũ nhà giáo, cán bộ quản lý, giáo dục và đào tạo nước ta đã đạt được nhiều thành tựu quan trọng trong công cuộc đổi mới, xây dựng và bảo vệ Tổ quốc: thực hiện giáo dục toàn dân, nâng cao dân trí, phát triển nhân lực, bồi dưỡng nhân tài; góp phần giáo dục ý thức công dân, phẩm chất chính trị, lý tưởng cách mạng cho các thế hệ con người Việt Nam; giữ vững định hướng xã hội chủ nghĩa; các điều kiện đảm bảo chất lượng được tăng cường; chất lượng và hiệu quả giáo dục ở các cấp học, trình độ đào tạo có tiến bộ; hợp tác quốc tế được mở rộng; lực lượng lao động qua đào tạo tăng khá nhanh. Những thành tựu trên và yêu cầu phát triển đất nước trong thời kỳ mới cho phép và đòi hỏi giáo dục Việt Nam chuyển từ phát triển thực tế chủ yếu </w:t>
      </w:r>
      <w:proofErr w:type="gramStart"/>
      <w:r w:rsidRPr="009E61FF">
        <w:rPr>
          <w:rFonts w:ascii="Times New Roman" w:eastAsia="Times New Roman" w:hAnsi="Times New Roman" w:cs="Times New Roman"/>
          <w:color w:val="000000"/>
          <w:sz w:val="26"/>
          <w:szCs w:val="26"/>
        </w:rPr>
        <w:t>theo</w:t>
      </w:r>
      <w:proofErr w:type="gramEnd"/>
      <w:r w:rsidRPr="009E61FF">
        <w:rPr>
          <w:rFonts w:ascii="Times New Roman" w:eastAsia="Times New Roman" w:hAnsi="Times New Roman" w:cs="Times New Roman"/>
          <w:color w:val="000000"/>
          <w:sz w:val="26"/>
          <w:szCs w:val="26"/>
        </w:rPr>
        <w:t xml:space="preserve"> mục tiêu số lượng sang mục tiêu coi trọng cả chất lượng, hiệu quả và số lượng theo nhu cầu xã hội.</w:t>
      </w:r>
      <w:r>
        <w:rPr>
          <w:rFonts w:ascii="Times New Roman" w:eastAsia="Times New Roman" w:hAnsi="Times New Roman" w:cs="Times New Roman"/>
          <w:color w:val="000000"/>
          <w:sz w:val="26"/>
          <w:szCs w:val="26"/>
        </w:rPr>
        <w:t xml:space="preserve"> </w:t>
      </w:r>
      <w:r w:rsidRPr="009E61FF">
        <w:rPr>
          <w:rFonts w:ascii="Times New Roman" w:eastAsia="Times New Roman" w:hAnsi="Times New Roman" w:cs="Times New Roman"/>
          <w:color w:val="000000"/>
          <w:sz w:val="26"/>
          <w:szCs w:val="26"/>
        </w:rPr>
        <w:t xml:space="preserve">Tuy nhiên, so với yêu cầu của sự nghiệp xây dựng và bảo vệ Tổ quốc, nhất là yêu cầu đổi mới mô hình tăng trưởng, tái cơ cấu nền kinh tế và phát triển bền vững, giáo dục còn nhiều yếu kém, bất cập. Giáo dục vẫn chưa thực sự là quốc sách hàng đầu, chưa được ưu tiên nhất trong các chương trình phát triển kinh tế - xã hội, chưa được coi là nhân tố quyết định của phát triển đất nước. Nhiều hạn chế, yếu kém của giáo dục đã được nêu từ Nghị quyết Trung ương 2 khóa VIII vẫn chậm được khắc phục, có mặt còn nặng nề hơn. </w:t>
      </w:r>
      <w:proofErr w:type="gramStart"/>
      <w:r w:rsidRPr="009E61FF">
        <w:rPr>
          <w:rFonts w:ascii="Times New Roman" w:eastAsia="Times New Roman" w:hAnsi="Times New Roman" w:cs="Times New Roman"/>
          <w:color w:val="000000"/>
          <w:sz w:val="26"/>
          <w:szCs w:val="26"/>
        </w:rPr>
        <w:t>Khoa học giáo dục còn lạc hậu.</w:t>
      </w:r>
      <w:proofErr w:type="gramEnd"/>
      <w:r w:rsidRPr="009E61FF">
        <w:rPr>
          <w:rFonts w:ascii="Times New Roman" w:eastAsia="Times New Roman" w:hAnsi="Times New Roman" w:cs="Times New Roman"/>
          <w:color w:val="000000"/>
          <w:sz w:val="26"/>
          <w:szCs w:val="26"/>
        </w:rPr>
        <w:t xml:space="preserve"> Chất lượng giáo dục chưa đáp ứng yêu cầu phát triển kinh tế - xã hội; chưa tạo ra lợi thế cạnh tranh mạnh mẽ về nhân lực của nước ta so với các nước trong khu vực và trên thế giới, chưa tích cực chủ động góp phần vào việc bảo tồn và phát huy các giá trị văn hóa của dân tộc. </w:t>
      </w:r>
      <w:proofErr w:type="gramStart"/>
      <w:r w:rsidRPr="009E61FF">
        <w:rPr>
          <w:rFonts w:ascii="Times New Roman" w:eastAsia="Times New Roman" w:hAnsi="Times New Roman" w:cs="Times New Roman"/>
          <w:color w:val="000000"/>
          <w:sz w:val="26"/>
          <w:szCs w:val="26"/>
        </w:rPr>
        <w:t>Quản lý giáo dục còn nhiều bất cập; kinh phí đầu tư cho giáo dục còn hạn chế.</w:t>
      </w:r>
      <w:proofErr w:type="gramEnd"/>
      <w:r w:rsidRPr="009E61FF">
        <w:rPr>
          <w:rFonts w:ascii="Times New Roman" w:eastAsia="Times New Roman" w:hAnsi="Times New Roman" w:cs="Times New Roman"/>
          <w:color w:val="000000"/>
          <w:sz w:val="26"/>
          <w:szCs w:val="26"/>
        </w:rPr>
        <w:t xml:space="preserve"> </w:t>
      </w:r>
      <w:proofErr w:type="gramStart"/>
      <w:r w:rsidRPr="009E61FF">
        <w:rPr>
          <w:rFonts w:ascii="Times New Roman" w:eastAsia="Times New Roman" w:hAnsi="Times New Roman" w:cs="Times New Roman"/>
          <w:color w:val="000000"/>
          <w:sz w:val="26"/>
          <w:szCs w:val="26"/>
        </w:rPr>
        <w:t>Thiếu dự báo nhu cầu nhân lực cho quá trình công nghiệp hóa, hiện đại hóa đất nước và nhu cầu học tập của nhân dân để làm cơ sở cho công tác quy hoạch phát triển giáo dục.</w:t>
      </w:r>
      <w:proofErr w:type="gramEnd"/>
    </w:p>
    <w:p w:rsidR="0097708A" w:rsidRPr="0097708A" w:rsidRDefault="0097708A" w:rsidP="0097708A">
      <w:pPr>
        <w:spacing w:after="240" w:line="338" w:lineRule="atLeast"/>
        <w:ind w:firstLine="360"/>
        <w:jc w:val="both"/>
        <w:textAlignment w:val="baseline"/>
        <w:rPr>
          <w:rFonts w:ascii="Times New Roman" w:eastAsia="Times New Roman" w:hAnsi="Times New Roman" w:cs="Times New Roman"/>
          <w:color w:val="000000"/>
          <w:sz w:val="26"/>
          <w:szCs w:val="26"/>
        </w:rPr>
      </w:pPr>
      <w:proofErr w:type="gramStart"/>
      <w:r w:rsidRPr="0097708A">
        <w:rPr>
          <w:rFonts w:ascii="Times New Roman" w:eastAsia="Times New Roman" w:hAnsi="Times New Roman" w:cs="Times New Roman"/>
          <w:color w:val="000000"/>
          <w:sz w:val="26"/>
          <w:szCs w:val="26"/>
        </w:rPr>
        <w:lastRenderedPageBreak/>
        <w:t>Giáo dục nghề nghiệp tập trung đào tạo nhân lực có kiến thức, kỹ năng và trách nhiệm nghề nghiệp.</w:t>
      </w:r>
      <w:proofErr w:type="gramEnd"/>
      <w:r w:rsidRPr="0097708A">
        <w:rPr>
          <w:rFonts w:ascii="Times New Roman" w:eastAsia="Times New Roman" w:hAnsi="Times New Roman" w:cs="Times New Roman"/>
          <w:color w:val="000000"/>
          <w:sz w:val="26"/>
          <w:szCs w:val="26"/>
        </w:rPr>
        <w:t> </w:t>
      </w:r>
      <w:bookmarkStart w:id="0" w:name="_GoBack"/>
      <w:bookmarkEnd w:id="0"/>
      <w:r w:rsidRPr="0097708A">
        <w:rPr>
          <w:rFonts w:ascii="Times New Roman" w:eastAsia="Times New Roman" w:hAnsi="Times New Roman" w:cs="Times New Roman"/>
          <w:color w:val="000000"/>
          <w:sz w:val="26"/>
          <w:szCs w:val="26"/>
        </w:rPr>
        <w:t>Hình thành hệ thống giáo dục nghề nghiệp với nhiều phương thức và trình độ đào tạo kỹ năng nghề nghiệp theo hướng ứng dụng, thực hành, bảo đảm đáp ứng nhu cầu nhân lực kỹ thuật của doanh nghiệp, thị trường lao động trong nước và xuất khẩu.</w:t>
      </w:r>
    </w:p>
    <w:p w:rsidR="0097708A" w:rsidRPr="009E61FF" w:rsidRDefault="0097708A" w:rsidP="009E61FF">
      <w:pPr>
        <w:spacing w:after="240" w:line="338" w:lineRule="atLeast"/>
        <w:ind w:firstLine="360"/>
        <w:jc w:val="both"/>
        <w:textAlignment w:val="baseline"/>
        <w:rPr>
          <w:rFonts w:ascii="Times New Roman" w:eastAsia="Times New Roman" w:hAnsi="Times New Roman" w:cs="Times New Roman"/>
          <w:color w:val="000000"/>
          <w:sz w:val="26"/>
          <w:szCs w:val="26"/>
        </w:rPr>
      </w:pPr>
    </w:p>
    <w:p w:rsidR="009E61FF" w:rsidRPr="009E61FF" w:rsidRDefault="009E61FF" w:rsidP="009E61FF">
      <w:pPr>
        <w:shd w:val="clear" w:color="auto" w:fill="FFFFFF"/>
        <w:spacing w:after="0" w:line="240" w:lineRule="auto"/>
        <w:ind w:firstLine="360"/>
        <w:jc w:val="both"/>
        <w:rPr>
          <w:rFonts w:ascii="Times New Roman" w:eastAsia="Times New Roman" w:hAnsi="Times New Roman" w:cs="Times New Roman"/>
          <w:color w:val="000000"/>
          <w:sz w:val="26"/>
          <w:szCs w:val="26"/>
        </w:rPr>
      </w:pPr>
    </w:p>
    <w:p w:rsidR="009E61FF" w:rsidRPr="000A0CC7" w:rsidRDefault="009E61FF">
      <w:pPr>
        <w:rPr>
          <w:rFonts w:ascii="Times New Roman" w:hAnsi="Times New Roman" w:cs="Times New Roman"/>
          <w:sz w:val="26"/>
          <w:szCs w:val="26"/>
        </w:rPr>
      </w:pPr>
    </w:p>
    <w:sectPr w:rsidR="009E61FF" w:rsidRPr="000A0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CC7"/>
    <w:rsid w:val="000A0CC7"/>
    <w:rsid w:val="0097708A"/>
    <w:rsid w:val="009E61FF"/>
    <w:rsid w:val="00B43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0C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0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04282">
      <w:bodyDiv w:val="1"/>
      <w:marLeft w:val="0"/>
      <w:marRight w:val="0"/>
      <w:marTop w:val="0"/>
      <w:marBottom w:val="0"/>
      <w:divBdr>
        <w:top w:val="none" w:sz="0" w:space="0" w:color="auto"/>
        <w:left w:val="none" w:sz="0" w:space="0" w:color="auto"/>
        <w:bottom w:val="none" w:sz="0" w:space="0" w:color="auto"/>
        <w:right w:val="none" w:sz="0" w:space="0" w:color="auto"/>
      </w:divBdr>
    </w:div>
    <w:div w:id="338312941">
      <w:bodyDiv w:val="1"/>
      <w:marLeft w:val="0"/>
      <w:marRight w:val="0"/>
      <w:marTop w:val="0"/>
      <w:marBottom w:val="0"/>
      <w:divBdr>
        <w:top w:val="none" w:sz="0" w:space="0" w:color="auto"/>
        <w:left w:val="none" w:sz="0" w:space="0" w:color="auto"/>
        <w:bottom w:val="none" w:sz="0" w:space="0" w:color="auto"/>
        <w:right w:val="none" w:sz="0" w:space="0" w:color="auto"/>
      </w:divBdr>
    </w:div>
    <w:div w:id="447168406">
      <w:bodyDiv w:val="1"/>
      <w:marLeft w:val="0"/>
      <w:marRight w:val="0"/>
      <w:marTop w:val="0"/>
      <w:marBottom w:val="0"/>
      <w:divBdr>
        <w:top w:val="none" w:sz="0" w:space="0" w:color="auto"/>
        <w:left w:val="none" w:sz="0" w:space="0" w:color="auto"/>
        <w:bottom w:val="none" w:sz="0" w:space="0" w:color="auto"/>
        <w:right w:val="none" w:sz="0" w:space="0" w:color="auto"/>
      </w:divBdr>
    </w:div>
    <w:div w:id="587467790">
      <w:bodyDiv w:val="1"/>
      <w:marLeft w:val="0"/>
      <w:marRight w:val="0"/>
      <w:marTop w:val="0"/>
      <w:marBottom w:val="0"/>
      <w:divBdr>
        <w:top w:val="none" w:sz="0" w:space="0" w:color="auto"/>
        <w:left w:val="none" w:sz="0" w:space="0" w:color="auto"/>
        <w:bottom w:val="none" w:sz="0" w:space="0" w:color="auto"/>
        <w:right w:val="none" w:sz="0" w:space="0" w:color="auto"/>
      </w:divBdr>
    </w:div>
    <w:div w:id="173088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1</cp:revision>
  <dcterms:created xsi:type="dcterms:W3CDTF">2016-08-01T17:14:00Z</dcterms:created>
  <dcterms:modified xsi:type="dcterms:W3CDTF">2016-08-01T17:43:00Z</dcterms:modified>
</cp:coreProperties>
</file>